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60" w:line="220" w:lineRule="atLeast"/>
        <w:jc w:val="center"/>
        <w:rPr>
          <w:rFonts w:asciiTheme="minorEastAsia" w:hAnsiTheme="minorEastAsia" w:eastAsiaTheme="minorEastAsia"/>
          <w:b/>
          <w:sz w:val="48"/>
          <w:szCs w:val="48"/>
        </w:rPr>
      </w:pPr>
      <w:r>
        <w:rPr>
          <w:rFonts w:hint="eastAsia" w:asciiTheme="minorEastAsia" w:hAnsiTheme="minorEastAsia" w:eastAsiaTheme="minorEastAsia"/>
          <w:b/>
          <w:sz w:val="48"/>
          <w:szCs w:val="48"/>
        </w:rPr>
        <w:t>上海电气（五河）生物质热电有限公司</w:t>
      </w:r>
      <w:r>
        <w:rPr>
          <w:rFonts w:hint="eastAsia" w:asciiTheme="minorEastAsia" w:hAnsiTheme="minorEastAsia" w:eastAsiaTheme="minorEastAsia"/>
          <w:b/>
          <w:sz w:val="56"/>
          <w:szCs w:val="76"/>
        </w:rPr>
        <w:t>招聘简章</w:t>
      </w:r>
    </w:p>
    <w:p>
      <w:pPr>
        <w:spacing w:before="240" w:after="120" w:line="288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一、公司简介</w:t>
      </w:r>
    </w:p>
    <w:p>
      <w:pPr>
        <w:spacing w:after="480" w:afterLines="200" w:line="40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上海电气（五河）生物质热电有限公司（以下简称：五河项目）隶属于上海电气环保集团，是</w:t>
      </w:r>
      <w:r>
        <w:rPr>
          <w:rFonts w:hint="eastAsia" w:asciiTheme="minorEastAsia" w:hAnsiTheme="minorEastAsia" w:eastAsiaTheme="minorEastAsia"/>
          <w:sz w:val="24"/>
          <w:szCs w:val="24"/>
          <w:shd w:val="clear" w:color="auto" w:fill="FFFFFF"/>
        </w:rPr>
        <w:t>利用农林废弃物进行生物质直燃发电供热的新能源公司。</w:t>
      </w:r>
      <w:r>
        <w:rPr>
          <w:rFonts w:hint="eastAsia" w:asciiTheme="minorEastAsia" w:hAnsiTheme="minorEastAsia" w:eastAsiaTheme="minorEastAsia"/>
          <w:sz w:val="24"/>
          <w:szCs w:val="24"/>
        </w:rPr>
        <w:t>于2015年9月23日注册成立，位于五河县城南工业区，五河县西环线西侧、南环线南侧，占地面积133889㎡，总投资约3亿元人民币。五河项目引进世界先进的德国西门子脱硫、脱硝环保技术，采用自行研制汽轮机组，选用适应当地生物质秸秆资源的万达锅炉设备。配置2套75t/h循环流化床和2套C15MW抽凝式汽轮发电机组，于2018年正式投产至今。</w:t>
      </w:r>
    </w:p>
    <w:p>
      <w:pPr>
        <w:spacing w:before="240" w:beforeLines="100" w:after="0" w:line="288" w:lineRule="auto"/>
        <w:jc w:val="center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厂区容貌</w:t>
      </w:r>
    </w:p>
    <w:p>
      <w:pPr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228850" cy="1582420"/>
            <wp:effectExtent l="0" t="0" r="0" b="0"/>
            <wp:docPr id="10" name="图片 10" descr="F:\移交资料\五河照片2019\2019.9.24厂区照片（宣传用）\6173695D669B19B453932E57D6DB6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:\移交资料\五河照片2019\2019.9.24厂区照片（宣传用）\6173695D669B19B453932E57D6DB6D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366" cy="158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宋体"/>
          <w:sz w:val="24"/>
          <w:szCs w:val="24"/>
        </w:rPr>
        <w:t xml:space="preserve">   </w:t>
      </w:r>
      <w:r>
        <w:rPr>
          <w:rFonts w:ascii="黑体" w:hAnsi="黑体" w:eastAsia="黑体" w:cs="宋体"/>
          <w:sz w:val="24"/>
          <w:szCs w:val="24"/>
        </w:rPr>
        <w:drawing>
          <wp:inline distT="0" distB="0" distL="0" distR="0">
            <wp:extent cx="2228850" cy="1485900"/>
            <wp:effectExtent l="0" t="0" r="0" b="0"/>
            <wp:docPr id="4" name="图片 4" descr="C:\Users\Guohx\Desktop\五河1\IMG_6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Guohx\Desktop\五河1\IMG_6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0272" cy="148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247900" cy="1498600"/>
            <wp:effectExtent l="0" t="0" r="0" b="0"/>
            <wp:docPr id="6" name="图片 6" descr="C:\Users\Guohx\Desktop\五河1\IMG_6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Guohx\Desktop\五河1\IMG_6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187" cy="149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宋体"/>
          <w:sz w:val="24"/>
          <w:szCs w:val="24"/>
        </w:rPr>
        <w:t xml:space="preserve">   </w:t>
      </w:r>
      <w:r>
        <w:rPr>
          <w:rFonts w:ascii="黑体" w:hAnsi="黑体" w:eastAsia="黑体" w:cs="宋体"/>
          <w:sz w:val="24"/>
          <w:szCs w:val="24"/>
        </w:rPr>
        <w:drawing>
          <wp:inline distT="0" distB="0" distL="0" distR="0">
            <wp:extent cx="2247900" cy="1498600"/>
            <wp:effectExtent l="0" t="0" r="0" b="0"/>
            <wp:docPr id="5" name="图片 5" descr="C:\Users\Guohx\Desktop\五河1\IMG_6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Guohx\Desktop\五河1\IMG_60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767" cy="149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60" w:after="120" w:line="288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drawing>
          <wp:inline distT="0" distB="0" distL="0" distR="0">
            <wp:extent cx="2209800" cy="1473200"/>
            <wp:effectExtent l="0" t="0" r="0" b="0"/>
            <wp:docPr id="9" name="图片 9" descr="C:\Users\Guohx\Desktop\五河1\IMG_6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Guohx\Desktop\五河1\IMG_60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0216" cy="147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b/>
          <w:sz w:val="28"/>
          <w:szCs w:val="28"/>
        </w:rPr>
        <w:drawing>
          <wp:inline distT="0" distB="0" distL="0" distR="0">
            <wp:extent cx="2190750" cy="1460500"/>
            <wp:effectExtent l="0" t="0" r="0" b="0"/>
            <wp:docPr id="11" name="图片 11" descr="C:\Users\Guohx\Desktop\五河1\IMG_6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Guohx\Desktop\五河1\IMG_60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644" cy="146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60" w:after="120" w:line="288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二、招聘岗位</w:t>
      </w:r>
    </w:p>
    <w:p>
      <w:pPr>
        <w:spacing w:after="120" w:line="288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现因生产运营需要招聘以下岗位：</w:t>
      </w:r>
    </w:p>
    <w:tbl>
      <w:tblPr>
        <w:tblStyle w:val="6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0"/>
        <w:gridCol w:w="2693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27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人数</w:t>
            </w: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要求</w:t>
            </w:r>
          </w:p>
        </w:tc>
        <w:tc>
          <w:tcPr>
            <w:tcW w:w="2739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2127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运行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学员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（锅炉、汽机、电气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化学、热控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>
            <w:pPr>
              <w:spacing w:after="0" w:line="288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大专及以上学历；电气/机电/机械/热动等相关专业。</w:t>
            </w:r>
          </w:p>
        </w:tc>
        <w:tc>
          <w:tcPr>
            <w:tcW w:w="2739" w:type="dxa"/>
            <w:vAlign w:val="center"/>
          </w:tcPr>
          <w:p>
            <w:pPr>
              <w:spacing w:after="0" w:line="288" w:lineRule="auto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相关专业应届毕业生优先</w:t>
            </w:r>
          </w:p>
        </w:tc>
      </w:tr>
    </w:tbl>
    <w:p>
      <w:pPr>
        <w:spacing w:before="360" w:beforeLines="150" w:after="120" w:line="288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8"/>
        </w:rPr>
      </w:pPr>
      <w:r>
        <w:rPr>
          <w:rFonts w:hint="eastAsia" w:asciiTheme="minorEastAsia" w:hAnsiTheme="minorEastAsia" w:eastAsiaTheme="minorEastAsia"/>
          <w:b/>
          <w:sz w:val="24"/>
          <w:szCs w:val="28"/>
        </w:rPr>
        <w:t>岗位晋升方向：</w:t>
      </w:r>
    </w:p>
    <w:p>
      <w:pPr>
        <w:spacing w:after="120" w:line="288" w:lineRule="auto"/>
        <w:jc w:val="center"/>
        <w:rPr>
          <w:rFonts w:asciiTheme="minorEastAsia" w:hAnsiTheme="minorEastAsia" w:eastAsiaTheme="minorEastAsia"/>
          <w:sz w:val="24"/>
          <w:szCs w:val="28"/>
        </w:rPr>
      </w:pPr>
      <w:r>
        <w:rPr>
          <w:rFonts w:asciiTheme="minorEastAsia" w:hAnsiTheme="minorEastAsia" w:eastAsiaTheme="minorEastAsia"/>
          <w:sz w:val="24"/>
          <w:szCs w:val="28"/>
        </w:rPr>
        <w:drawing>
          <wp:inline distT="0" distB="0" distL="0" distR="0">
            <wp:extent cx="5054600" cy="1651000"/>
            <wp:effectExtent l="0" t="0" r="0" b="0"/>
            <wp:docPr id="2" name="图片 2" descr="C:\Users\Guohx\Desktop\QQ截图202007031059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Guohx\Desktop\QQ截图2020070310594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3577" cy="166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 w:after="120" w:line="288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三、薪酬福利</w:t>
      </w:r>
    </w:p>
    <w:p>
      <w:pPr>
        <w:spacing w:after="120"/>
        <w:ind w:firstLine="480" w:firstLineChars="200"/>
        <w:rPr>
          <w:rFonts w:hint="default" w:asciiTheme="minorEastAsia" w:hAnsiTheme="minorEastAsia" w:eastAsia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1、薪酬待遇：</w:t>
      </w:r>
      <w:r>
        <w:rPr>
          <w:rFonts w:hint="eastAsia" w:asciiTheme="minorEastAsia" w:hAnsiTheme="minorEastAsia" w:eastAsiaTheme="minorEastAsia"/>
          <w:sz w:val="24"/>
          <w:szCs w:val="28"/>
          <w:lang w:val="en-US" w:eastAsia="zh-CN"/>
        </w:rPr>
        <w:t>4-6万/年（应届毕业生）</w:t>
      </w:r>
      <w:r>
        <w:rPr>
          <w:rFonts w:hint="eastAsia" w:asciiTheme="minorEastAsia" w:hAnsiTheme="minorEastAsia" w:eastAsiaTheme="minorEastAsia"/>
          <w:sz w:val="24"/>
          <w:szCs w:val="28"/>
        </w:rPr>
        <w:t>，按照国家标准为职工缴纳五险一金。</w:t>
      </w:r>
      <w:r>
        <w:rPr>
          <w:rFonts w:hint="eastAsia" w:asciiTheme="minorEastAsia" w:hAnsiTheme="minorEastAsia" w:eastAsiaTheme="minorEastAsia"/>
          <w:sz w:val="24"/>
          <w:szCs w:val="28"/>
          <w:lang w:val="en-US" w:eastAsia="zh-CN"/>
        </w:rPr>
        <w:t>提供实习岗位。</w:t>
      </w:r>
      <w:bookmarkStart w:id="0" w:name="_GoBack"/>
      <w:bookmarkEnd w:id="0"/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2、员工补贴：包食宿，每月提供交通补贴。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3、其他津贴福利：出差补贴、高温补贴、中夜班补助、法定节日期间上班享受加班工资、节日福利等。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4、</w:t>
      </w:r>
      <w:r>
        <w:rPr>
          <w:rFonts w:asciiTheme="minorEastAsia" w:hAnsiTheme="minorEastAsia" w:eastAsiaTheme="minorEastAsia"/>
          <w:sz w:val="24"/>
          <w:szCs w:val="28"/>
        </w:rPr>
        <w:t>带薪假期</w:t>
      </w:r>
      <w:r>
        <w:rPr>
          <w:rFonts w:hint="eastAsia" w:asciiTheme="minorEastAsia" w:hAnsiTheme="minorEastAsia" w:eastAsiaTheme="minorEastAsia"/>
          <w:sz w:val="24"/>
          <w:szCs w:val="28"/>
        </w:rPr>
        <w:t>：</w:t>
      </w:r>
      <w:r>
        <w:rPr>
          <w:rFonts w:asciiTheme="minorEastAsia" w:hAnsiTheme="minorEastAsia" w:eastAsiaTheme="minorEastAsia"/>
          <w:sz w:val="24"/>
          <w:szCs w:val="28"/>
        </w:rPr>
        <w:t>除法律规定的公休假日及婚假、产假、陪产假等法定休假外，转正员工可以从工作</w:t>
      </w:r>
      <w:r>
        <w:rPr>
          <w:rFonts w:hint="eastAsia" w:asciiTheme="minorEastAsia" w:hAnsiTheme="minorEastAsia" w:eastAsiaTheme="minorEastAsia"/>
          <w:sz w:val="24"/>
          <w:szCs w:val="28"/>
        </w:rPr>
        <w:t>满</w:t>
      </w:r>
      <w:r>
        <w:rPr>
          <w:rFonts w:asciiTheme="minorEastAsia" w:hAnsiTheme="minorEastAsia" w:eastAsiaTheme="minorEastAsia"/>
          <w:sz w:val="24"/>
          <w:szCs w:val="28"/>
        </w:rPr>
        <w:t>一年开始享有带薪年假。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5、</w:t>
      </w:r>
      <w:r>
        <w:rPr>
          <w:rFonts w:asciiTheme="minorEastAsia" w:hAnsiTheme="minorEastAsia" w:eastAsiaTheme="minorEastAsia"/>
          <w:sz w:val="24"/>
          <w:szCs w:val="28"/>
        </w:rPr>
        <w:t>健康关怀</w:t>
      </w:r>
      <w:r>
        <w:rPr>
          <w:rFonts w:hint="eastAsia" w:asciiTheme="minorEastAsia" w:hAnsiTheme="minorEastAsia" w:eastAsiaTheme="minorEastAsia"/>
          <w:sz w:val="24"/>
          <w:szCs w:val="28"/>
        </w:rPr>
        <w:t>：</w:t>
      </w:r>
      <w:r>
        <w:rPr>
          <w:rFonts w:asciiTheme="minorEastAsia" w:hAnsiTheme="minorEastAsia" w:eastAsiaTheme="minorEastAsia"/>
          <w:sz w:val="24"/>
          <w:szCs w:val="28"/>
        </w:rPr>
        <w:t>员工每年可享有一次免费体检。</w:t>
      </w:r>
    </w:p>
    <w:p>
      <w:pPr>
        <w:spacing w:before="240" w:after="120" w:line="288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四、联系方式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联系人：</w:t>
      </w:r>
      <w:r>
        <w:rPr>
          <w:rFonts w:hint="eastAsia" w:asciiTheme="minorEastAsia" w:hAnsiTheme="minorEastAsia" w:eastAsiaTheme="minorEastAsia"/>
          <w:sz w:val="24"/>
          <w:szCs w:val="28"/>
          <w:lang w:val="en-US" w:eastAsia="zh-CN"/>
        </w:rPr>
        <w:t>杨先生</w:t>
      </w:r>
      <w:r>
        <w:rPr>
          <w:rFonts w:hint="eastAsia" w:asciiTheme="minorEastAsia" w:hAnsiTheme="minorEastAsia" w:eastAsiaTheme="minorEastAsia"/>
          <w:sz w:val="24"/>
          <w:szCs w:val="28"/>
        </w:rPr>
        <w:t xml:space="preserve">   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电话：</w:t>
      </w:r>
      <w:r>
        <w:rPr>
          <w:rFonts w:hint="eastAsia" w:asciiTheme="minorEastAsia" w:hAnsiTheme="minorEastAsia" w:eastAsiaTheme="minorEastAsia"/>
          <w:sz w:val="24"/>
          <w:szCs w:val="28"/>
          <w:lang w:val="en-US" w:eastAsia="zh-CN"/>
        </w:rPr>
        <w:t>18715527151</w:t>
      </w:r>
      <w:r>
        <w:rPr>
          <w:rFonts w:hint="eastAsia" w:asciiTheme="minorEastAsia" w:hAnsiTheme="minorEastAsia" w:eastAsiaTheme="minorEastAsia"/>
          <w:sz w:val="24"/>
          <w:szCs w:val="28"/>
        </w:rPr>
        <w:t xml:space="preserve">    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邮箱：</w:t>
      </w:r>
      <w:r>
        <w:rPr>
          <w:rFonts w:hint="eastAsia"/>
        </w:rPr>
        <w:t>yangjw3@shanghai-electric.com</w:t>
      </w:r>
      <w:r>
        <w:rPr>
          <w:rStyle w:val="8"/>
          <w:rFonts w:hint="eastAsia" w:asciiTheme="minorEastAsia" w:hAnsiTheme="minorEastAsia" w:eastAsiaTheme="minorEastAsia"/>
          <w:color w:val="auto"/>
          <w:sz w:val="24"/>
          <w:szCs w:val="28"/>
          <w:u w:val="none"/>
        </w:rPr>
        <w:t>（简历请投至此邮箱）</w:t>
      </w:r>
    </w:p>
    <w:p>
      <w:pPr>
        <w:spacing w:after="120"/>
        <w:ind w:firstLine="480" w:firstLineChars="200"/>
        <w:rPr>
          <w:rFonts w:asciiTheme="minorEastAsia" w:hAnsiTheme="minorEastAsia" w:eastAsiaTheme="minorEastAsia"/>
          <w:sz w:val="24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8"/>
        </w:rPr>
        <w:t>公司地址：安徽省蚌埠市五河县城南工业区（五河西高速出口向南2公里）</w:t>
      </w: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009650" cy="276225"/>
          <wp:effectExtent l="19050" t="0" r="0" b="0"/>
          <wp:docPr id="1" name="图片 0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logo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2203" cy="277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54F"/>
    <w:rsid w:val="00004082"/>
    <w:rsid w:val="00015479"/>
    <w:rsid w:val="00016356"/>
    <w:rsid w:val="00024772"/>
    <w:rsid w:val="00025F9C"/>
    <w:rsid w:val="000301D4"/>
    <w:rsid w:val="000336DF"/>
    <w:rsid w:val="0003695F"/>
    <w:rsid w:val="00051909"/>
    <w:rsid w:val="00060A80"/>
    <w:rsid w:val="00074753"/>
    <w:rsid w:val="000844AF"/>
    <w:rsid w:val="0009157D"/>
    <w:rsid w:val="00092E82"/>
    <w:rsid w:val="0009320B"/>
    <w:rsid w:val="00095DEF"/>
    <w:rsid w:val="000A36C1"/>
    <w:rsid w:val="000C3938"/>
    <w:rsid w:val="000C53C7"/>
    <w:rsid w:val="000C622B"/>
    <w:rsid w:val="000C7AB8"/>
    <w:rsid w:val="000D7E57"/>
    <w:rsid w:val="000F1A43"/>
    <w:rsid w:val="000F714E"/>
    <w:rsid w:val="000F7376"/>
    <w:rsid w:val="001010A1"/>
    <w:rsid w:val="00115046"/>
    <w:rsid w:val="00116EB5"/>
    <w:rsid w:val="00154458"/>
    <w:rsid w:val="0015454E"/>
    <w:rsid w:val="001618C3"/>
    <w:rsid w:val="00171CF3"/>
    <w:rsid w:val="00173E5A"/>
    <w:rsid w:val="001758AD"/>
    <w:rsid w:val="00185817"/>
    <w:rsid w:val="00191118"/>
    <w:rsid w:val="001939A8"/>
    <w:rsid w:val="001A3F4B"/>
    <w:rsid w:val="001B2554"/>
    <w:rsid w:val="001C0B8F"/>
    <w:rsid w:val="001C281F"/>
    <w:rsid w:val="001C6617"/>
    <w:rsid w:val="001E655B"/>
    <w:rsid w:val="001E7C58"/>
    <w:rsid w:val="001F44D3"/>
    <w:rsid w:val="002048AF"/>
    <w:rsid w:val="002053A9"/>
    <w:rsid w:val="00220F14"/>
    <w:rsid w:val="00236FB6"/>
    <w:rsid w:val="00237E08"/>
    <w:rsid w:val="00242E04"/>
    <w:rsid w:val="002458F3"/>
    <w:rsid w:val="00263F5E"/>
    <w:rsid w:val="002778A7"/>
    <w:rsid w:val="0028289E"/>
    <w:rsid w:val="0029046A"/>
    <w:rsid w:val="00291A8B"/>
    <w:rsid w:val="002922BA"/>
    <w:rsid w:val="002A01F0"/>
    <w:rsid w:val="002B2B22"/>
    <w:rsid w:val="002B3417"/>
    <w:rsid w:val="002C22ED"/>
    <w:rsid w:val="002D49D2"/>
    <w:rsid w:val="002D5566"/>
    <w:rsid w:val="002E2761"/>
    <w:rsid w:val="002F410E"/>
    <w:rsid w:val="0031192D"/>
    <w:rsid w:val="0032243A"/>
    <w:rsid w:val="00323B43"/>
    <w:rsid w:val="00326A53"/>
    <w:rsid w:val="00330CC1"/>
    <w:rsid w:val="00335FE9"/>
    <w:rsid w:val="00336EEF"/>
    <w:rsid w:val="00345113"/>
    <w:rsid w:val="00347A78"/>
    <w:rsid w:val="00347D99"/>
    <w:rsid w:val="00351EA2"/>
    <w:rsid w:val="00361450"/>
    <w:rsid w:val="00361A0D"/>
    <w:rsid w:val="003660C3"/>
    <w:rsid w:val="00366707"/>
    <w:rsid w:val="00366F32"/>
    <w:rsid w:val="00376438"/>
    <w:rsid w:val="00377882"/>
    <w:rsid w:val="00386F29"/>
    <w:rsid w:val="003A224A"/>
    <w:rsid w:val="003A32DF"/>
    <w:rsid w:val="003B1549"/>
    <w:rsid w:val="003C7632"/>
    <w:rsid w:val="003D12C3"/>
    <w:rsid w:val="003D323E"/>
    <w:rsid w:val="003D37D8"/>
    <w:rsid w:val="003D6665"/>
    <w:rsid w:val="003D66AF"/>
    <w:rsid w:val="003D72CD"/>
    <w:rsid w:val="003D799C"/>
    <w:rsid w:val="003E0A63"/>
    <w:rsid w:val="003E3AC5"/>
    <w:rsid w:val="003E5547"/>
    <w:rsid w:val="003F0EB8"/>
    <w:rsid w:val="003F7581"/>
    <w:rsid w:val="00416A48"/>
    <w:rsid w:val="0042199D"/>
    <w:rsid w:val="00423592"/>
    <w:rsid w:val="00426133"/>
    <w:rsid w:val="004327E3"/>
    <w:rsid w:val="004355CE"/>
    <w:rsid w:val="004358AB"/>
    <w:rsid w:val="00450EE7"/>
    <w:rsid w:val="00455569"/>
    <w:rsid w:val="004617C4"/>
    <w:rsid w:val="00462CA0"/>
    <w:rsid w:val="004704ED"/>
    <w:rsid w:val="00473FF9"/>
    <w:rsid w:val="00477BE1"/>
    <w:rsid w:val="00480D18"/>
    <w:rsid w:val="004A19C4"/>
    <w:rsid w:val="004A6232"/>
    <w:rsid w:val="004A6B4F"/>
    <w:rsid w:val="004B19C6"/>
    <w:rsid w:val="004B239E"/>
    <w:rsid w:val="004C54C0"/>
    <w:rsid w:val="004C7C39"/>
    <w:rsid w:val="004D4EEF"/>
    <w:rsid w:val="004F030A"/>
    <w:rsid w:val="004F462E"/>
    <w:rsid w:val="004F50BF"/>
    <w:rsid w:val="00507D1E"/>
    <w:rsid w:val="00514C96"/>
    <w:rsid w:val="00530CB0"/>
    <w:rsid w:val="005360F6"/>
    <w:rsid w:val="00541032"/>
    <w:rsid w:val="005458FC"/>
    <w:rsid w:val="00545F71"/>
    <w:rsid w:val="00550C4F"/>
    <w:rsid w:val="00550E5D"/>
    <w:rsid w:val="005546DE"/>
    <w:rsid w:val="0056429E"/>
    <w:rsid w:val="00567633"/>
    <w:rsid w:val="005757B2"/>
    <w:rsid w:val="005842F7"/>
    <w:rsid w:val="0058648F"/>
    <w:rsid w:val="0058757F"/>
    <w:rsid w:val="005A17B1"/>
    <w:rsid w:val="005C43CD"/>
    <w:rsid w:val="005C5B4D"/>
    <w:rsid w:val="005D6FB8"/>
    <w:rsid w:val="005D7B0C"/>
    <w:rsid w:val="005E7D41"/>
    <w:rsid w:val="005F6118"/>
    <w:rsid w:val="0061291A"/>
    <w:rsid w:val="00616A0A"/>
    <w:rsid w:val="00625B53"/>
    <w:rsid w:val="00626ACE"/>
    <w:rsid w:val="00632A5B"/>
    <w:rsid w:val="006418EC"/>
    <w:rsid w:val="006626AA"/>
    <w:rsid w:val="006656B7"/>
    <w:rsid w:val="00675B64"/>
    <w:rsid w:val="00676000"/>
    <w:rsid w:val="00684B4E"/>
    <w:rsid w:val="0069122D"/>
    <w:rsid w:val="00694985"/>
    <w:rsid w:val="006A1A4E"/>
    <w:rsid w:val="006A5278"/>
    <w:rsid w:val="006A73D6"/>
    <w:rsid w:val="006B034B"/>
    <w:rsid w:val="006B6DA0"/>
    <w:rsid w:val="006C14F5"/>
    <w:rsid w:val="006C390F"/>
    <w:rsid w:val="006C3E1B"/>
    <w:rsid w:val="006C5D00"/>
    <w:rsid w:val="006E71F2"/>
    <w:rsid w:val="006F53AC"/>
    <w:rsid w:val="00700ED6"/>
    <w:rsid w:val="00714BF9"/>
    <w:rsid w:val="0072196E"/>
    <w:rsid w:val="007537D1"/>
    <w:rsid w:val="00754C75"/>
    <w:rsid w:val="00760ECB"/>
    <w:rsid w:val="00763B21"/>
    <w:rsid w:val="00764529"/>
    <w:rsid w:val="00772B5D"/>
    <w:rsid w:val="00776445"/>
    <w:rsid w:val="00783003"/>
    <w:rsid w:val="00784413"/>
    <w:rsid w:val="00794138"/>
    <w:rsid w:val="007A0450"/>
    <w:rsid w:val="007A1290"/>
    <w:rsid w:val="007B1F23"/>
    <w:rsid w:val="007B37DF"/>
    <w:rsid w:val="007C01AC"/>
    <w:rsid w:val="007C0FE1"/>
    <w:rsid w:val="007D411B"/>
    <w:rsid w:val="007F084D"/>
    <w:rsid w:val="007F1CB9"/>
    <w:rsid w:val="007F557D"/>
    <w:rsid w:val="008062E7"/>
    <w:rsid w:val="0080672E"/>
    <w:rsid w:val="0082255F"/>
    <w:rsid w:val="0083211F"/>
    <w:rsid w:val="008337A8"/>
    <w:rsid w:val="00844E4E"/>
    <w:rsid w:val="0084770F"/>
    <w:rsid w:val="00855C56"/>
    <w:rsid w:val="008631FF"/>
    <w:rsid w:val="00876076"/>
    <w:rsid w:val="00890EB3"/>
    <w:rsid w:val="008A4D1A"/>
    <w:rsid w:val="008B4F75"/>
    <w:rsid w:val="008B7726"/>
    <w:rsid w:val="008C435B"/>
    <w:rsid w:val="008D749A"/>
    <w:rsid w:val="008E2C12"/>
    <w:rsid w:val="008F4927"/>
    <w:rsid w:val="00903F25"/>
    <w:rsid w:val="00916843"/>
    <w:rsid w:val="0092502E"/>
    <w:rsid w:val="00934F9E"/>
    <w:rsid w:val="00935B15"/>
    <w:rsid w:val="00935CCC"/>
    <w:rsid w:val="0094311F"/>
    <w:rsid w:val="00957ADC"/>
    <w:rsid w:val="00960852"/>
    <w:rsid w:val="00967F8F"/>
    <w:rsid w:val="00970CB8"/>
    <w:rsid w:val="00973A7C"/>
    <w:rsid w:val="00995C0F"/>
    <w:rsid w:val="009A50F7"/>
    <w:rsid w:val="009A7E4F"/>
    <w:rsid w:val="009C7679"/>
    <w:rsid w:val="009C7C2D"/>
    <w:rsid w:val="009C7FA9"/>
    <w:rsid w:val="009D268B"/>
    <w:rsid w:val="009E7AD3"/>
    <w:rsid w:val="009F0772"/>
    <w:rsid w:val="009F5A3B"/>
    <w:rsid w:val="009F5D4D"/>
    <w:rsid w:val="00A00FA4"/>
    <w:rsid w:val="00A064BC"/>
    <w:rsid w:val="00A12EE0"/>
    <w:rsid w:val="00A231BA"/>
    <w:rsid w:val="00A33733"/>
    <w:rsid w:val="00A409AF"/>
    <w:rsid w:val="00A519D7"/>
    <w:rsid w:val="00A66267"/>
    <w:rsid w:val="00A73932"/>
    <w:rsid w:val="00A77023"/>
    <w:rsid w:val="00A80F77"/>
    <w:rsid w:val="00A813F6"/>
    <w:rsid w:val="00A845F7"/>
    <w:rsid w:val="00A932A8"/>
    <w:rsid w:val="00A949D1"/>
    <w:rsid w:val="00AA752B"/>
    <w:rsid w:val="00AB23CC"/>
    <w:rsid w:val="00AB33B0"/>
    <w:rsid w:val="00AB44BD"/>
    <w:rsid w:val="00AB5079"/>
    <w:rsid w:val="00AC1872"/>
    <w:rsid w:val="00AC7A76"/>
    <w:rsid w:val="00AD105F"/>
    <w:rsid w:val="00AD7281"/>
    <w:rsid w:val="00AE10DC"/>
    <w:rsid w:val="00AE3CFE"/>
    <w:rsid w:val="00AF7485"/>
    <w:rsid w:val="00AF7FFE"/>
    <w:rsid w:val="00B01A85"/>
    <w:rsid w:val="00B07E09"/>
    <w:rsid w:val="00B23025"/>
    <w:rsid w:val="00B23BA0"/>
    <w:rsid w:val="00B23BA2"/>
    <w:rsid w:val="00B36BA6"/>
    <w:rsid w:val="00B409DE"/>
    <w:rsid w:val="00B464CE"/>
    <w:rsid w:val="00B50A81"/>
    <w:rsid w:val="00B617A1"/>
    <w:rsid w:val="00B73E98"/>
    <w:rsid w:val="00BA2B96"/>
    <w:rsid w:val="00BA794F"/>
    <w:rsid w:val="00BC477C"/>
    <w:rsid w:val="00BC5359"/>
    <w:rsid w:val="00BD74D5"/>
    <w:rsid w:val="00BE7129"/>
    <w:rsid w:val="00BF49A5"/>
    <w:rsid w:val="00BF5A3A"/>
    <w:rsid w:val="00C029E6"/>
    <w:rsid w:val="00C02BE7"/>
    <w:rsid w:val="00C110F9"/>
    <w:rsid w:val="00C22902"/>
    <w:rsid w:val="00C2554F"/>
    <w:rsid w:val="00C31192"/>
    <w:rsid w:val="00C41377"/>
    <w:rsid w:val="00C52354"/>
    <w:rsid w:val="00C52EAB"/>
    <w:rsid w:val="00C559EB"/>
    <w:rsid w:val="00C56BF8"/>
    <w:rsid w:val="00C71E2B"/>
    <w:rsid w:val="00C731C0"/>
    <w:rsid w:val="00C73F07"/>
    <w:rsid w:val="00C81147"/>
    <w:rsid w:val="00C8633E"/>
    <w:rsid w:val="00C90065"/>
    <w:rsid w:val="00C95777"/>
    <w:rsid w:val="00C97E16"/>
    <w:rsid w:val="00CA7144"/>
    <w:rsid w:val="00CA7B8B"/>
    <w:rsid w:val="00CB4E08"/>
    <w:rsid w:val="00CD7579"/>
    <w:rsid w:val="00CE7782"/>
    <w:rsid w:val="00CF59EC"/>
    <w:rsid w:val="00D01318"/>
    <w:rsid w:val="00D04E6A"/>
    <w:rsid w:val="00D0629D"/>
    <w:rsid w:val="00D11155"/>
    <w:rsid w:val="00D20469"/>
    <w:rsid w:val="00D22E4A"/>
    <w:rsid w:val="00D268CE"/>
    <w:rsid w:val="00D31D50"/>
    <w:rsid w:val="00D37C02"/>
    <w:rsid w:val="00D434A5"/>
    <w:rsid w:val="00D43985"/>
    <w:rsid w:val="00D452A4"/>
    <w:rsid w:val="00D479B6"/>
    <w:rsid w:val="00D65E89"/>
    <w:rsid w:val="00D67C0F"/>
    <w:rsid w:val="00D80C13"/>
    <w:rsid w:val="00D8198E"/>
    <w:rsid w:val="00D84A9F"/>
    <w:rsid w:val="00DA3F8D"/>
    <w:rsid w:val="00DA4184"/>
    <w:rsid w:val="00DA73E6"/>
    <w:rsid w:val="00DC0FBA"/>
    <w:rsid w:val="00DC2ECE"/>
    <w:rsid w:val="00DC449F"/>
    <w:rsid w:val="00DE476A"/>
    <w:rsid w:val="00DE4BAC"/>
    <w:rsid w:val="00DE750A"/>
    <w:rsid w:val="00DE75A8"/>
    <w:rsid w:val="00DF0E1F"/>
    <w:rsid w:val="00DF22D5"/>
    <w:rsid w:val="00E23DDC"/>
    <w:rsid w:val="00E24B4E"/>
    <w:rsid w:val="00E27D6A"/>
    <w:rsid w:val="00E5462F"/>
    <w:rsid w:val="00E56249"/>
    <w:rsid w:val="00E62B5E"/>
    <w:rsid w:val="00E655B0"/>
    <w:rsid w:val="00E664A0"/>
    <w:rsid w:val="00E7667D"/>
    <w:rsid w:val="00E83E5F"/>
    <w:rsid w:val="00E97801"/>
    <w:rsid w:val="00EB1522"/>
    <w:rsid w:val="00EC38A7"/>
    <w:rsid w:val="00EE747E"/>
    <w:rsid w:val="00EF1C32"/>
    <w:rsid w:val="00F06259"/>
    <w:rsid w:val="00F111F8"/>
    <w:rsid w:val="00F21557"/>
    <w:rsid w:val="00F21ACB"/>
    <w:rsid w:val="00F601FD"/>
    <w:rsid w:val="00F62403"/>
    <w:rsid w:val="00F63506"/>
    <w:rsid w:val="00F64239"/>
    <w:rsid w:val="00F65CE5"/>
    <w:rsid w:val="00F678B2"/>
    <w:rsid w:val="00F722F7"/>
    <w:rsid w:val="00F72FC1"/>
    <w:rsid w:val="00F758AD"/>
    <w:rsid w:val="00F8130C"/>
    <w:rsid w:val="00F85431"/>
    <w:rsid w:val="00F8712B"/>
    <w:rsid w:val="00FA3996"/>
    <w:rsid w:val="00FA6307"/>
    <w:rsid w:val="00FA7E12"/>
    <w:rsid w:val="00FB4A1D"/>
    <w:rsid w:val="00FB4CF3"/>
    <w:rsid w:val="00FB504C"/>
    <w:rsid w:val="00FB68D6"/>
    <w:rsid w:val="00FB6B8C"/>
    <w:rsid w:val="00FC202A"/>
    <w:rsid w:val="00FC2973"/>
    <w:rsid w:val="00FC66FB"/>
    <w:rsid w:val="00FE2BD6"/>
    <w:rsid w:val="00FF1E17"/>
    <w:rsid w:val="00FF5024"/>
    <w:rsid w:val="3D773CC0"/>
    <w:rsid w:val="74E51EFE"/>
    <w:rsid w:val="7AC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680</Characters>
  <Lines>5</Lines>
  <Paragraphs>1</Paragraphs>
  <TotalTime>235</TotalTime>
  <ScaleCrop>false</ScaleCrop>
  <LinksUpToDate>false</LinksUpToDate>
  <CharactersWithSpaces>798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2018-01-25T06:21:00Z</dcterms:created>
  <dc:creator>SEC</dc:creator>
  <cp:lastModifiedBy>尐亽粅</cp:lastModifiedBy>
  <cp:lastPrinted>2018-01-20T09:48:00Z</cp:lastPrinted>
  <dcterms:modified xsi:type="dcterms:W3CDTF">2021-10-14T03:37:36Z</dcterms:modified>
  <cp:revision>353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366178F4F5EC426FAFE980B3A61E08BB</vt:lpwstr>
  </property>
</Properties>
</file>